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02" w:rsidRDefault="00A817C4">
      <w:pPr>
        <w:pStyle w:val="a4"/>
      </w:pPr>
      <w:r>
        <w:rPr>
          <w:color w:val="0000CD"/>
        </w:rPr>
        <w:t>Вакантные</w:t>
      </w:r>
      <w:r>
        <w:rPr>
          <w:color w:val="0000CD"/>
          <w:spacing w:val="-13"/>
        </w:rPr>
        <w:t xml:space="preserve"> </w:t>
      </w:r>
      <w:r>
        <w:rPr>
          <w:color w:val="0000CD"/>
        </w:rPr>
        <w:t>места</w:t>
      </w:r>
      <w:r>
        <w:rPr>
          <w:color w:val="0000CD"/>
          <w:spacing w:val="-14"/>
        </w:rPr>
        <w:t xml:space="preserve"> </w:t>
      </w:r>
      <w:r>
        <w:rPr>
          <w:color w:val="0000CD"/>
        </w:rPr>
        <w:t>для</w:t>
      </w:r>
      <w:r>
        <w:rPr>
          <w:color w:val="0000CD"/>
          <w:spacing w:val="-12"/>
        </w:rPr>
        <w:t xml:space="preserve"> </w:t>
      </w:r>
      <w:r>
        <w:rPr>
          <w:color w:val="0000CD"/>
        </w:rPr>
        <w:t>приёма</w:t>
      </w:r>
      <w:r>
        <w:rPr>
          <w:color w:val="0000CD"/>
          <w:spacing w:val="-14"/>
        </w:rPr>
        <w:t xml:space="preserve"> </w:t>
      </w:r>
      <w:r>
        <w:rPr>
          <w:color w:val="0000CD"/>
        </w:rPr>
        <w:t>(перевода)</w:t>
      </w:r>
    </w:p>
    <w:p w:rsidR="00886402" w:rsidRDefault="00A817C4">
      <w:pPr>
        <w:pStyle w:val="a3"/>
        <w:spacing w:before="278"/>
        <w:ind w:left="1707" w:right="664"/>
        <w:jc w:val="center"/>
      </w:pPr>
      <w:r>
        <w:rPr>
          <w:color w:val="0000CD"/>
          <w:spacing w:val="-1"/>
        </w:rPr>
        <w:t>обучающихся</w:t>
      </w:r>
      <w:r>
        <w:rPr>
          <w:color w:val="0000CD"/>
          <w:spacing w:val="-12"/>
        </w:rPr>
        <w:t xml:space="preserve"> </w:t>
      </w:r>
      <w:r>
        <w:rPr>
          <w:color w:val="0000CD"/>
        </w:rPr>
        <w:t>по</w:t>
      </w:r>
      <w:r>
        <w:rPr>
          <w:color w:val="0000CD"/>
          <w:spacing w:val="-9"/>
        </w:rPr>
        <w:t xml:space="preserve"> </w:t>
      </w:r>
      <w:r>
        <w:rPr>
          <w:color w:val="0000CD"/>
        </w:rPr>
        <w:t>реализуемым</w:t>
      </w:r>
      <w:r>
        <w:rPr>
          <w:color w:val="0000CD"/>
          <w:spacing w:val="-10"/>
        </w:rPr>
        <w:t xml:space="preserve"> </w:t>
      </w:r>
      <w:r>
        <w:rPr>
          <w:color w:val="0000CD"/>
        </w:rPr>
        <w:t>программам</w:t>
      </w:r>
      <w:r>
        <w:rPr>
          <w:color w:val="0000CD"/>
          <w:spacing w:val="-10"/>
        </w:rPr>
        <w:t xml:space="preserve"> </w:t>
      </w:r>
      <w:r>
        <w:rPr>
          <w:color w:val="0000CD"/>
        </w:rPr>
        <w:t>за</w:t>
      </w:r>
      <w:r>
        <w:rPr>
          <w:color w:val="0000CD"/>
          <w:spacing w:val="-10"/>
        </w:rPr>
        <w:t xml:space="preserve"> </w:t>
      </w:r>
      <w:r>
        <w:rPr>
          <w:color w:val="0000CD"/>
        </w:rPr>
        <w:t>счет</w:t>
      </w:r>
      <w:r>
        <w:rPr>
          <w:color w:val="0000CD"/>
          <w:spacing w:val="-12"/>
        </w:rPr>
        <w:t xml:space="preserve"> </w:t>
      </w:r>
      <w:r>
        <w:rPr>
          <w:color w:val="0000CD"/>
        </w:rPr>
        <w:t>бюджетных</w:t>
      </w:r>
      <w:r>
        <w:rPr>
          <w:color w:val="0000CD"/>
          <w:spacing w:val="-9"/>
        </w:rPr>
        <w:t xml:space="preserve"> </w:t>
      </w:r>
      <w:r>
        <w:rPr>
          <w:color w:val="0000CD"/>
        </w:rPr>
        <w:t>ассигнований</w:t>
      </w:r>
      <w:r>
        <w:rPr>
          <w:color w:val="0000CD"/>
          <w:spacing w:val="-16"/>
        </w:rPr>
        <w:t xml:space="preserve"> </w:t>
      </w:r>
      <w:r>
        <w:rPr>
          <w:color w:val="0000CD"/>
        </w:rPr>
        <w:t>федерального</w:t>
      </w:r>
      <w:r>
        <w:rPr>
          <w:color w:val="0000CD"/>
          <w:spacing w:val="-10"/>
        </w:rPr>
        <w:t xml:space="preserve"> </w:t>
      </w:r>
      <w:r>
        <w:rPr>
          <w:color w:val="0000CD"/>
        </w:rPr>
        <w:t>бюджета</w:t>
      </w:r>
    </w:p>
    <w:p w:rsidR="00886402" w:rsidRDefault="00886402">
      <w:pPr>
        <w:spacing w:before="3"/>
        <w:rPr>
          <w:b/>
          <w:sz w:val="23"/>
        </w:rPr>
      </w:pPr>
    </w:p>
    <w:p w:rsidR="00886402" w:rsidRDefault="00A817C4">
      <w:pPr>
        <w:ind w:left="1649" w:right="664"/>
        <w:jc w:val="center"/>
        <w:rPr>
          <w:sz w:val="27"/>
        </w:rPr>
      </w:pPr>
      <w:r>
        <w:rPr>
          <w:color w:val="173951"/>
          <w:spacing w:val="-1"/>
          <w:sz w:val="27"/>
        </w:rPr>
        <w:t>Сведения</w:t>
      </w:r>
      <w:r>
        <w:rPr>
          <w:color w:val="173951"/>
          <w:spacing w:val="-20"/>
          <w:sz w:val="27"/>
        </w:rPr>
        <w:t xml:space="preserve"> </w:t>
      </w:r>
      <w:r>
        <w:rPr>
          <w:color w:val="173951"/>
          <w:spacing w:val="-1"/>
          <w:sz w:val="27"/>
        </w:rPr>
        <w:t>на</w:t>
      </w:r>
      <w:r w:rsidR="00905A06">
        <w:rPr>
          <w:color w:val="173951"/>
          <w:spacing w:val="-1"/>
          <w:sz w:val="27"/>
        </w:rPr>
        <w:t xml:space="preserve"> </w:t>
      </w:r>
      <w:r w:rsidR="00081BEA">
        <w:rPr>
          <w:color w:val="173951"/>
          <w:spacing w:val="-11"/>
          <w:sz w:val="27"/>
        </w:rPr>
        <w:t xml:space="preserve">15 июня </w:t>
      </w:r>
      <w:bookmarkStart w:id="0" w:name="_GoBack"/>
      <w:bookmarkEnd w:id="0"/>
      <w:r w:rsidR="003F2DF4">
        <w:rPr>
          <w:color w:val="173951"/>
          <w:spacing w:val="-2"/>
          <w:sz w:val="27"/>
        </w:rPr>
        <w:t>2025 года</w:t>
      </w:r>
    </w:p>
    <w:p w:rsidR="00886402" w:rsidRDefault="00886402">
      <w:pPr>
        <w:rPr>
          <w:sz w:val="20"/>
        </w:rPr>
      </w:pPr>
    </w:p>
    <w:p w:rsidR="00886402" w:rsidRDefault="00886402">
      <w:pPr>
        <w:spacing w:after="1"/>
        <w:rPr>
          <w:sz w:val="29"/>
        </w:rPr>
      </w:pPr>
    </w:p>
    <w:tbl>
      <w:tblPr>
        <w:tblStyle w:val="TableNormal"/>
        <w:tblW w:w="0" w:type="auto"/>
        <w:tblInd w:w="14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790"/>
        <w:gridCol w:w="967"/>
        <w:gridCol w:w="1914"/>
        <w:gridCol w:w="2159"/>
        <w:gridCol w:w="1657"/>
        <w:gridCol w:w="1917"/>
        <w:gridCol w:w="2154"/>
      </w:tblGrid>
      <w:tr w:rsidR="00886402">
        <w:trPr>
          <w:trHeight w:val="262"/>
        </w:trPr>
        <w:tc>
          <w:tcPr>
            <w:tcW w:w="1920" w:type="dxa"/>
            <w:tcBorders>
              <w:left w:val="double" w:sz="2" w:space="0" w:color="EEEEEE"/>
              <w:bottom w:val="nil"/>
            </w:tcBorders>
          </w:tcPr>
          <w:p w:rsidR="00886402" w:rsidRDefault="0088640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vMerge w:val="restart"/>
          </w:tcPr>
          <w:p w:rsidR="00886402" w:rsidRDefault="00886402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886402" w:rsidRDefault="00886402"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 w:rsidR="00886402" w:rsidRDefault="00A817C4">
            <w:pPr>
              <w:pStyle w:val="TableParagraph"/>
              <w:spacing w:before="0"/>
              <w:ind w:left="9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pacing w:val="-1"/>
                <w:sz w:val="20"/>
              </w:rPr>
              <w:t>Направленность</w:t>
            </w:r>
          </w:p>
        </w:tc>
        <w:tc>
          <w:tcPr>
            <w:tcW w:w="967" w:type="dxa"/>
            <w:vMerge w:val="restart"/>
          </w:tcPr>
          <w:p w:rsidR="00886402" w:rsidRDefault="00886402">
            <w:pPr>
              <w:pStyle w:val="TableParagraph"/>
              <w:spacing w:before="10"/>
              <w:ind w:left="0"/>
              <w:jc w:val="left"/>
              <w:rPr>
                <w:sz w:val="33"/>
              </w:rPr>
            </w:pPr>
          </w:p>
          <w:p w:rsidR="00886402" w:rsidRDefault="00A817C4">
            <w:pPr>
              <w:pStyle w:val="TableParagraph"/>
              <w:spacing w:before="1"/>
              <w:ind w:left="175" w:right="33" w:hanging="113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pacing w:val="-2"/>
                <w:sz w:val="20"/>
              </w:rPr>
              <w:t>Возраст</w:t>
            </w:r>
            <w:r>
              <w:rPr>
                <w:b/>
                <w:color w:val="173951"/>
                <w:spacing w:val="-57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детей</w:t>
            </w:r>
          </w:p>
        </w:tc>
        <w:tc>
          <w:tcPr>
            <w:tcW w:w="4073" w:type="dxa"/>
            <w:gridSpan w:val="2"/>
            <w:tcBorders>
              <w:top w:val="nil"/>
              <w:bottom w:val="nil"/>
            </w:tcBorders>
          </w:tcPr>
          <w:p w:rsidR="00886402" w:rsidRDefault="00A817C4">
            <w:pPr>
              <w:pStyle w:val="TableParagraph"/>
              <w:spacing w:before="0" w:line="233" w:lineRule="exact"/>
              <w:ind w:left="101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z w:val="20"/>
              </w:rPr>
              <w:t>Общее</w:t>
            </w:r>
            <w:r>
              <w:rPr>
                <w:b/>
                <w:color w:val="173951"/>
                <w:spacing w:val="-11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количество</w:t>
            </w:r>
            <w:r>
              <w:rPr>
                <w:b/>
                <w:color w:val="173951"/>
                <w:spacing w:val="-12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мест,</w:t>
            </w:r>
            <w:r>
              <w:rPr>
                <w:b/>
                <w:color w:val="173951"/>
                <w:spacing w:val="-10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в</w:t>
            </w:r>
            <w:r>
              <w:rPr>
                <w:b/>
                <w:color w:val="173951"/>
                <w:spacing w:val="-9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том</w:t>
            </w:r>
            <w:r>
              <w:rPr>
                <w:b/>
                <w:color w:val="173951"/>
                <w:spacing w:val="-7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числе</w:t>
            </w:r>
          </w:p>
        </w:tc>
        <w:tc>
          <w:tcPr>
            <w:tcW w:w="1657" w:type="dxa"/>
            <w:vMerge w:val="restart"/>
          </w:tcPr>
          <w:p w:rsidR="00886402" w:rsidRDefault="00886402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:rsidR="00886402" w:rsidRDefault="00A817C4">
            <w:pPr>
              <w:pStyle w:val="TableParagraph"/>
              <w:spacing w:before="0"/>
              <w:ind w:left="156" w:right="117"/>
              <w:rPr>
                <w:b/>
                <w:sz w:val="20"/>
              </w:rPr>
            </w:pPr>
            <w:r>
              <w:rPr>
                <w:b/>
                <w:color w:val="173951"/>
                <w:w w:val="95"/>
                <w:sz w:val="20"/>
              </w:rPr>
              <w:t>Фактическая</w:t>
            </w:r>
            <w:r>
              <w:rPr>
                <w:b/>
                <w:color w:val="173951"/>
                <w:spacing w:val="-53"/>
                <w:w w:val="95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численность</w:t>
            </w:r>
            <w:r>
              <w:rPr>
                <w:b/>
                <w:color w:val="173951"/>
                <w:spacing w:val="-56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детей</w:t>
            </w:r>
          </w:p>
        </w:tc>
        <w:tc>
          <w:tcPr>
            <w:tcW w:w="4071" w:type="dxa"/>
            <w:gridSpan w:val="2"/>
            <w:tcBorders>
              <w:top w:val="nil"/>
              <w:bottom w:val="nil"/>
            </w:tcBorders>
          </w:tcPr>
          <w:p w:rsidR="00886402" w:rsidRDefault="00A817C4">
            <w:pPr>
              <w:pStyle w:val="TableParagraph"/>
              <w:spacing w:before="0" w:line="233" w:lineRule="exact"/>
              <w:ind w:left="902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pacing w:val="-2"/>
                <w:sz w:val="20"/>
              </w:rPr>
              <w:t>Количество</w:t>
            </w:r>
            <w:r>
              <w:rPr>
                <w:b/>
                <w:color w:val="173951"/>
                <w:spacing w:val="-10"/>
                <w:sz w:val="20"/>
              </w:rPr>
              <w:t xml:space="preserve"> </w:t>
            </w:r>
            <w:r>
              <w:rPr>
                <w:b/>
                <w:color w:val="173951"/>
                <w:spacing w:val="-1"/>
                <w:sz w:val="20"/>
              </w:rPr>
              <w:t>вакансий</w:t>
            </w:r>
          </w:p>
        </w:tc>
      </w:tr>
      <w:tr w:rsidR="00886402">
        <w:trPr>
          <w:trHeight w:val="972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886402">
            <w:pPr>
              <w:pStyle w:val="TableParagraph"/>
              <w:spacing w:before="4"/>
              <w:ind w:left="0"/>
              <w:jc w:val="left"/>
              <w:rPr>
                <w:sz w:val="18"/>
              </w:rPr>
            </w:pPr>
          </w:p>
          <w:p w:rsidR="00886402" w:rsidRDefault="00A817C4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color w:val="173951"/>
                <w:spacing w:val="-1"/>
                <w:sz w:val="20"/>
              </w:rPr>
              <w:t>Название</w:t>
            </w:r>
            <w:r>
              <w:rPr>
                <w:b/>
                <w:color w:val="173951"/>
                <w:spacing w:val="-11"/>
                <w:sz w:val="20"/>
              </w:rPr>
              <w:t xml:space="preserve"> </w:t>
            </w:r>
            <w:r>
              <w:rPr>
                <w:b/>
                <w:color w:val="173951"/>
                <w:sz w:val="20"/>
              </w:rPr>
              <w:t>группы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886402" w:rsidRDefault="0088640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886402" w:rsidRDefault="00886402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886402" w:rsidRDefault="00A817C4">
            <w:pPr>
              <w:pStyle w:val="TableParagraph"/>
              <w:spacing w:before="124" w:line="235" w:lineRule="auto"/>
              <w:ind w:left="154" w:right="156" w:firstLine="31"/>
              <w:rPr>
                <w:sz w:val="20"/>
              </w:rPr>
            </w:pPr>
            <w:r>
              <w:rPr>
                <w:color w:val="173951"/>
                <w:sz w:val="20"/>
              </w:rPr>
              <w:t>по Основной</w:t>
            </w:r>
            <w:r>
              <w:rPr>
                <w:color w:val="173951"/>
                <w:spacing w:val="1"/>
                <w:sz w:val="20"/>
              </w:rPr>
              <w:t xml:space="preserve"> </w:t>
            </w:r>
            <w:r>
              <w:rPr>
                <w:color w:val="173951"/>
                <w:spacing w:val="-3"/>
                <w:sz w:val="20"/>
              </w:rPr>
              <w:t>образовательной</w:t>
            </w:r>
            <w:r>
              <w:rPr>
                <w:color w:val="173951"/>
                <w:spacing w:val="-60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программе</w:t>
            </w:r>
          </w:p>
        </w:tc>
        <w:tc>
          <w:tcPr>
            <w:tcW w:w="2159" w:type="dxa"/>
            <w:tcBorders>
              <w:top w:val="nil"/>
            </w:tcBorders>
          </w:tcPr>
          <w:p w:rsidR="00886402" w:rsidRDefault="00A817C4">
            <w:pPr>
              <w:pStyle w:val="TableParagraph"/>
              <w:spacing w:before="0"/>
              <w:ind w:left="109" w:right="83"/>
              <w:rPr>
                <w:sz w:val="20"/>
              </w:rPr>
            </w:pPr>
            <w:r>
              <w:rPr>
                <w:color w:val="173951"/>
                <w:sz w:val="20"/>
              </w:rPr>
              <w:t>по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Адаптированной</w:t>
            </w:r>
            <w:r>
              <w:rPr>
                <w:color w:val="173951"/>
                <w:spacing w:val="-59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образовательной</w:t>
            </w:r>
          </w:p>
          <w:p w:rsidR="00886402" w:rsidRDefault="00A817C4">
            <w:pPr>
              <w:pStyle w:val="TableParagraph"/>
              <w:spacing w:before="9" w:line="225" w:lineRule="auto"/>
              <w:ind w:left="115" w:right="83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программе</w:t>
            </w:r>
            <w:r>
              <w:rPr>
                <w:color w:val="173951"/>
                <w:spacing w:val="1"/>
                <w:w w:val="95"/>
                <w:sz w:val="20"/>
              </w:rPr>
              <w:t xml:space="preserve"> </w:t>
            </w:r>
            <w:r>
              <w:rPr>
                <w:color w:val="173951"/>
                <w:w w:val="95"/>
                <w:sz w:val="20"/>
              </w:rPr>
              <w:t>для детей</w:t>
            </w:r>
            <w:r>
              <w:rPr>
                <w:color w:val="173951"/>
                <w:spacing w:val="-57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с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ОВЗ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886402" w:rsidRDefault="00886402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886402" w:rsidRDefault="00A817C4">
            <w:pPr>
              <w:pStyle w:val="TableParagraph"/>
              <w:spacing w:before="124" w:line="235" w:lineRule="auto"/>
              <w:ind w:left="158" w:right="155" w:firstLine="31"/>
              <w:rPr>
                <w:sz w:val="20"/>
              </w:rPr>
            </w:pPr>
            <w:r>
              <w:rPr>
                <w:color w:val="173951"/>
                <w:sz w:val="20"/>
              </w:rPr>
              <w:t>по Основной</w:t>
            </w:r>
            <w:r>
              <w:rPr>
                <w:color w:val="173951"/>
                <w:spacing w:val="1"/>
                <w:sz w:val="20"/>
              </w:rPr>
              <w:t xml:space="preserve"> </w:t>
            </w:r>
            <w:r>
              <w:rPr>
                <w:color w:val="173951"/>
                <w:spacing w:val="-3"/>
                <w:sz w:val="20"/>
              </w:rPr>
              <w:t>образовательной</w:t>
            </w:r>
            <w:r>
              <w:rPr>
                <w:color w:val="173951"/>
                <w:spacing w:val="-60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программе</w:t>
            </w:r>
          </w:p>
        </w:tc>
        <w:tc>
          <w:tcPr>
            <w:tcW w:w="2154" w:type="dxa"/>
            <w:tcBorders>
              <w:top w:val="nil"/>
            </w:tcBorders>
          </w:tcPr>
          <w:p w:rsidR="00886402" w:rsidRDefault="00A817C4">
            <w:pPr>
              <w:pStyle w:val="TableParagraph"/>
              <w:spacing w:before="0"/>
              <w:ind w:left="112" w:right="77"/>
              <w:rPr>
                <w:sz w:val="20"/>
              </w:rPr>
            </w:pPr>
            <w:r>
              <w:rPr>
                <w:color w:val="173951"/>
                <w:sz w:val="20"/>
              </w:rPr>
              <w:t>по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Адаптированной</w:t>
            </w:r>
            <w:r>
              <w:rPr>
                <w:color w:val="173951"/>
                <w:spacing w:val="-59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образовательной</w:t>
            </w:r>
          </w:p>
          <w:p w:rsidR="00886402" w:rsidRDefault="00A817C4">
            <w:pPr>
              <w:pStyle w:val="TableParagraph"/>
              <w:spacing w:before="9" w:line="225" w:lineRule="auto"/>
              <w:ind w:left="117" w:right="77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программе</w:t>
            </w:r>
            <w:r>
              <w:rPr>
                <w:color w:val="173951"/>
                <w:spacing w:val="1"/>
                <w:w w:val="95"/>
                <w:sz w:val="20"/>
              </w:rPr>
              <w:t xml:space="preserve"> </w:t>
            </w:r>
            <w:r>
              <w:rPr>
                <w:color w:val="173951"/>
                <w:w w:val="95"/>
                <w:sz w:val="20"/>
              </w:rPr>
              <w:t>для детей</w:t>
            </w:r>
            <w:r>
              <w:rPr>
                <w:color w:val="173951"/>
                <w:spacing w:val="-57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с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ОВЗ</w:t>
            </w:r>
          </w:p>
        </w:tc>
      </w:tr>
      <w:tr w:rsidR="00886402">
        <w:trPr>
          <w:trHeight w:val="482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3F5E15">
            <w:pPr>
              <w:pStyle w:val="TableParagraph"/>
              <w:spacing w:before="0" w:line="240" w:lineRule="exact"/>
              <w:jc w:val="left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Группа вторая раннего возраста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8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3F5E15" w:rsidP="003F5E15">
            <w:pPr>
              <w:pStyle w:val="TableParagraph"/>
              <w:spacing w:before="128"/>
              <w:ind w:left="24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1,5 -2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 w:rsidR="00A817C4"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3F5E15">
            <w:pPr>
              <w:pStyle w:val="TableParagraph"/>
              <w:spacing w:before="128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20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8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636B24">
            <w:pPr>
              <w:pStyle w:val="TableParagraph"/>
              <w:spacing w:before="128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684F5F">
              <w:rPr>
                <w:color w:val="173951"/>
                <w:sz w:val="20"/>
              </w:rPr>
              <w:t>1</w:t>
            </w:r>
          </w:p>
        </w:tc>
        <w:tc>
          <w:tcPr>
            <w:tcW w:w="1917" w:type="dxa"/>
          </w:tcPr>
          <w:p w:rsidR="00886402" w:rsidRDefault="00636B24"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8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11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8"/>
              <w:jc w:val="left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Первая</w:t>
            </w:r>
            <w:r>
              <w:rPr>
                <w:color w:val="173951"/>
                <w:spacing w:val="1"/>
                <w:w w:val="95"/>
                <w:sz w:val="20"/>
              </w:rPr>
              <w:t xml:space="preserve"> </w:t>
            </w:r>
            <w:r>
              <w:rPr>
                <w:color w:val="173951"/>
                <w:w w:val="95"/>
                <w:sz w:val="20"/>
              </w:rPr>
              <w:t>младшая</w:t>
            </w:r>
            <w:r>
              <w:rPr>
                <w:color w:val="173951"/>
                <w:spacing w:val="-58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1"/>
                <w:sz w:val="20"/>
              </w:rPr>
              <w:t xml:space="preserve"> 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42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42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3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42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3F5E15">
              <w:rPr>
                <w:color w:val="173951"/>
                <w:sz w:val="20"/>
              </w:rPr>
              <w:t>1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42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A817C4">
            <w:pPr>
              <w:pStyle w:val="TableParagraph"/>
              <w:spacing w:before="142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6506D9">
              <w:rPr>
                <w:color w:val="173951"/>
                <w:sz w:val="20"/>
              </w:rPr>
              <w:t>3</w:t>
            </w:r>
          </w:p>
        </w:tc>
        <w:tc>
          <w:tcPr>
            <w:tcW w:w="1917" w:type="dxa"/>
          </w:tcPr>
          <w:p w:rsidR="00886402" w:rsidRDefault="00A817C4">
            <w:pPr>
              <w:pStyle w:val="TableParagraph"/>
              <w:spacing w:before="142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42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481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0" w:line="232" w:lineRule="exact"/>
              <w:jc w:val="left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Вторая</w:t>
            </w:r>
            <w:r>
              <w:rPr>
                <w:color w:val="173951"/>
                <w:spacing w:val="-14"/>
                <w:sz w:val="20"/>
              </w:rPr>
              <w:t xml:space="preserve"> </w:t>
            </w:r>
            <w:r>
              <w:rPr>
                <w:color w:val="173951"/>
                <w:spacing w:val="-1"/>
                <w:sz w:val="20"/>
              </w:rPr>
              <w:t>младшая</w:t>
            </w:r>
          </w:p>
          <w:p w:rsidR="00886402" w:rsidRDefault="00A817C4">
            <w:pPr>
              <w:pStyle w:val="TableParagraph"/>
              <w:spacing w:before="0" w:line="229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3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№1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6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6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3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26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25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6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636B24">
            <w:pPr>
              <w:pStyle w:val="TableParagraph"/>
              <w:spacing w:before="126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527CF8">
              <w:rPr>
                <w:color w:val="173951"/>
                <w:sz w:val="20"/>
              </w:rPr>
              <w:t>1</w:t>
            </w:r>
          </w:p>
        </w:tc>
        <w:tc>
          <w:tcPr>
            <w:tcW w:w="1917" w:type="dxa"/>
          </w:tcPr>
          <w:p w:rsidR="00886402" w:rsidRDefault="00527CF8">
            <w:pPr>
              <w:pStyle w:val="TableParagraph"/>
              <w:spacing w:before="126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4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6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11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8"/>
              <w:ind w:right="335"/>
              <w:jc w:val="left"/>
              <w:rPr>
                <w:sz w:val="20"/>
              </w:rPr>
            </w:pPr>
            <w:r>
              <w:rPr>
                <w:color w:val="173951"/>
                <w:spacing w:val="-2"/>
                <w:sz w:val="20"/>
              </w:rPr>
              <w:t>Вторая младшая</w:t>
            </w:r>
            <w:r>
              <w:rPr>
                <w:color w:val="173951"/>
                <w:spacing w:val="-60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№2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42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42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3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42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3F5E15">
              <w:rPr>
                <w:color w:val="173951"/>
                <w:sz w:val="20"/>
              </w:rPr>
              <w:t>3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42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3F5E15">
            <w:pPr>
              <w:pStyle w:val="TableParagraph"/>
              <w:spacing w:before="142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</w:t>
            </w:r>
            <w:r w:rsidR="00527CF8">
              <w:rPr>
                <w:color w:val="173951"/>
                <w:sz w:val="20"/>
              </w:rPr>
              <w:t>8</w:t>
            </w:r>
          </w:p>
        </w:tc>
        <w:tc>
          <w:tcPr>
            <w:tcW w:w="1917" w:type="dxa"/>
          </w:tcPr>
          <w:p w:rsidR="00886402" w:rsidRDefault="00527CF8">
            <w:pPr>
              <w:pStyle w:val="TableParagraph"/>
              <w:spacing w:before="142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5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42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482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0" w:line="235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Средняя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28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№1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5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5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25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25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5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A23A73">
            <w:pPr>
              <w:pStyle w:val="TableParagraph"/>
              <w:spacing w:before="125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</w:t>
            </w:r>
            <w:r w:rsidR="00364835">
              <w:rPr>
                <w:color w:val="173951"/>
                <w:sz w:val="20"/>
              </w:rPr>
              <w:t>8</w:t>
            </w:r>
          </w:p>
        </w:tc>
        <w:tc>
          <w:tcPr>
            <w:tcW w:w="1917" w:type="dxa"/>
          </w:tcPr>
          <w:p w:rsidR="00886402" w:rsidRDefault="00364835">
            <w:pPr>
              <w:pStyle w:val="TableParagraph"/>
              <w:spacing w:before="125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7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5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09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12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Средняя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№2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ind w:left="7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3F5E15">
              <w:rPr>
                <w:color w:val="173951"/>
                <w:sz w:val="20"/>
              </w:rPr>
              <w:t>4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B83669">
            <w:pPr>
              <w:pStyle w:val="TableParagraph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20</w:t>
            </w:r>
          </w:p>
        </w:tc>
        <w:tc>
          <w:tcPr>
            <w:tcW w:w="1917" w:type="dxa"/>
          </w:tcPr>
          <w:p w:rsidR="00886402" w:rsidRDefault="00B83669">
            <w:pPr>
              <w:pStyle w:val="TableParagraph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4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483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0" w:line="236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</w:t>
            </w:r>
            <w:r w:rsidR="003F5E15">
              <w:rPr>
                <w:color w:val="173951"/>
                <w:sz w:val="20"/>
              </w:rPr>
              <w:t>таршая</w:t>
            </w:r>
            <w:r>
              <w:rPr>
                <w:color w:val="173951"/>
                <w:spacing w:val="-1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28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</w:t>
            </w:r>
            <w:r w:rsidR="003F5E15">
              <w:rPr>
                <w:color w:val="173951"/>
                <w:sz w:val="20"/>
              </w:rPr>
              <w:t>1</w:t>
            </w:r>
          </w:p>
        </w:tc>
        <w:tc>
          <w:tcPr>
            <w:tcW w:w="1790" w:type="dxa"/>
          </w:tcPr>
          <w:p w:rsidR="00886402" w:rsidRDefault="003F5E15">
            <w:pPr>
              <w:pStyle w:val="TableParagraph"/>
              <w:spacing w:before="128"/>
              <w:ind w:left="0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8"/>
              <w:ind w:left="24"/>
              <w:rPr>
                <w:sz w:val="20"/>
              </w:rPr>
            </w:pPr>
            <w:r>
              <w:rPr>
                <w:color w:val="173951"/>
                <w:sz w:val="20"/>
              </w:rPr>
              <w:t>4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6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года</w:t>
            </w:r>
          </w:p>
        </w:tc>
        <w:tc>
          <w:tcPr>
            <w:tcW w:w="1914" w:type="dxa"/>
          </w:tcPr>
          <w:p w:rsidR="00886402" w:rsidRDefault="003F5E15">
            <w:pPr>
              <w:pStyle w:val="TableParagraph"/>
              <w:spacing w:before="110"/>
              <w:ind w:left="805" w:right="772"/>
              <w:rPr>
                <w:sz w:val="23"/>
              </w:rPr>
            </w:pPr>
            <w:r>
              <w:rPr>
                <w:color w:val="173951"/>
                <w:sz w:val="23"/>
              </w:rPr>
              <w:t>25</w:t>
            </w:r>
          </w:p>
        </w:tc>
        <w:tc>
          <w:tcPr>
            <w:tcW w:w="2159" w:type="dxa"/>
          </w:tcPr>
          <w:p w:rsidR="00886402" w:rsidRDefault="003F5E15">
            <w:pPr>
              <w:pStyle w:val="TableParagraph"/>
              <w:spacing w:before="128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636B24">
            <w:pPr>
              <w:pStyle w:val="TableParagraph"/>
              <w:spacing w:before="128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</w:t>
            </w:r>
            <w:r w:rsidR="00DA3939">
              <w:rPr>
                <w:color w:val="173951"/>
                <w:sz w:val="20"/>
              </w:rPr>
              <w:t>7</w:t>
            </w:r>
          </w:p>
        </w:tc>
        <w:tc>
          <w:tcPr>
            <w:tcW w:w="1917" w:type="dxa"/>
          </w:tcPr>
          <w:p w:rsidR="00886402" w:rsidRDefault="00DA3939"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8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8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09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12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Старшая</w:t>
            </w:r>
            <w:r>
              <w:rPr>
                <w:color w:val="173951"/>
                <w:spacing w:val="-1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</w:t>
            </w:r>
            <w:r w:rsidR="00E77CB6">
              <w:rPr>
                <w:color w:val="173951"/>
                <w:sz w:val="20"/>
              </w:rPr>
              <w:t>2</w:t>
            </w:r>
          </w:p>
        </w:tc>
        <w:tc>
          <w:tcPr>
            <w:tcW w:w="1790" w:type="dxa"/>
          </w:tcPr>
          <w:p w:rsidR="00886402" w:rsidRDefault="003F5E15">
            <w:pPr>
              <w:pStyle w:val="TableParagraph"/>
              <w:ind w:left="0"/>
              <w:rPr>
                <w:sz w:val="20"/>
              </w:rPr>
            </w:pPr>
            <w:r>
              <w:rPr>
                <w:color w:val="173951"/>
                <w:spacing w:val="-1"/>
                <w:sz w:val="20"/>
              </w:rPr>
              <w:t>общеразвивающая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6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E77CB6">
            <w:pPr>
              <w:pStyle w:val="TableParagraph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24</w:t>
            </w:r>
          </w:p>
        </w:tc>
        <w:tc>
          <w:tcPr>
            <w:tcW w:w="2159" w:type="dxa"/>
          </w:tcPr>
          <w:p w:rsidR="00886402" w:rsidRDefault="00E77CB6">
            <w:pPr>
              <w:pStyle w:val="TableParagraph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0</w:t>
            </w:r>
          </w:p>
        </w:tc>
        <w:tc>
          <w:tcPr>
            <w:tcW w:w="1657" w:type="dxa"/>
          </w:tcPr>
          <w:p w:rsidR="00886402" w:rsidRDefault="00A817C4">
            <w:pPr>
              <w:pStyle w:val="TableParagraph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5A7B94">
              <w:rPr>
                <w:color w:val="173951"/>
                <w:sz w:val="20"/>
              </w:rPr>
              <w:t>3</w:t>
            </w:r>
          </w:p>
        </w:tc>
        <w:tc>
          <w:tcPr>
            <w:tcW w:w="1917" w:type="dxa"/>
          </w:tcPr>
          <w:p w:rsidR="00886402" w:rsidRDefault="005A7B94">
            <w:pPr>
              <w:pStyle w:val="TableParagraph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1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483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0" w:line="237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Старшая</w:t>
            </w:r>
            <w:r>
              <w:rPr>
                <w:color w:val="173951"/>
                <w:spacing w:val="-1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</w:p>
          <w:p w:rsidR="00886402" w:rsidRDefault="00A817C4">
            <w:pPr>
              <w:pStyle w:val="TableParagraph"/>
              <w:spacing w:before="0" w:line="225" w:lineRule="exact"/>
              <w:jc w:val="left"/>
              <w:rPr>
                <w:sz w:val="20"/>
              </w:rPr>
            </w:pPr>
            <w:r>
              <w:rPr>
                <w:color w:val="173951"/>
                <w:sz w:val="20"/>
              </w:rPr>
              <w:t>№</w:t>
            </w:r>
            <w:r w:rsidR="00E77CB6">
              <w:rPr>
                <w:color w:val="173951"/>
                <w:sz w:val="20"/>
              </w:rPr>
              <w:t>3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8"/>
              <w:ind w:left="0"/>
              <w:rPr>
                <w:sz w:val="20"/>
              </w:rPr>
            </w:pPr>
            <w:r>
              <w:rPr>
                <w:color w:val="173951"/>
                <w:sz w:val="20"/>
              </w:rPr>
              <w:t>комбинированная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8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5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6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28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17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8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6-10</w:t>
            </w:r>
          </w:p>
        </w:tc>
        <w:tc>
          <w:tcPr>
            <w:tcW w:w="1657" w:type="dxa"/>
          </w:tcPr>
          <w:p w:rsidR="00886402" w:rsidRDefault="00E77CB6">
            <w:pPr>
              <w:pStyle w:val="TableParagraph"/>
              <w:spacing w:before="128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</w:t>
            </w:r>
            <w:r w:rsidR="00DA3939">
              <w:rPr>
                <w:color w:val="173951"/>
                <w:sz w:val="20"/>
              </w:rPr>
              <w:t>5</w:t>
            </w:r>
          </w:p>
        </w:tc>
        <w:tc>
          <w:tcPr>
            <w:tcW w:w="1917" w:type="dxa"/>
          </w:tcPr>
          <w:p w:rsidR="00886402" w:rsidRDefault="00DA3939"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2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8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11"/>
        </w:trPr>
        <w:tc>
          <w:tcPr>
            <w:tcW w:w="1920" w:type="dxa"/>
            <w:tcBorders>
              <w:top w:val="nil"/>
              <w:left w:val="double" w:sz="2" w:space="0" w:color="EEEEEE"/>
              <w:bottom w:val="nil"/>
            </w:tcBorders>
          </w:tcPr>
          <w:p w:rsidR="00886402" w:rsidRDefault="00A817C4">
            <w:pPr>
              <w:pStyle w:val="TableParagraph"/>
              <w:spacing w:before="8"/>
              <w:jc w:val="left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Подготовительная</w:t>
            </w:r>
            <w:r>
              <w:rPr>
                <w:color w:val="173951"/>
                <w:spacing w:val="-57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№1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ind w:left="0"/>
              <w:rPr>
                <w:sz w:val="20"/>
              </w:rPr>
            </w:pPr>
            <w:r>
              <w:rPr>
                <w:color w:val="173951"/>
                <w:sz w:val="20"/>
              </w:rPr>
              <w:t>комбинированная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6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7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E77CB6">
            <w:pPr>
              <w:pStyle w:val="TableParagraph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17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6-10</w:t>
            </w:r>
          </w:p>
        </w:tc>
        <w:tc>
          <w:tcPr>
            <w:tcW w:w="1657" w:type="dxa"/>
          </w:tcPr>
          <w:p w:rsidR="00886402" w:rsidRDefault="00A817C4">
            <w:pPr>
              <w:pStyle w:val="TableParagraph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2</w:t>
            </w:r>
            <w:r w:rsidR="00E77CB6">
              <w:rPr>
                <w:color w:val="173951"/>
                <w:sz w:val="20"/>
              </w:rPr>
              <w:t>1</w:t>
            </w:r>
          </w:p>
        </w:tc>
        <w:tc>
          <w:tcPr>
            <w:tcW w:w="1917" w:type="dxa"/>
          </w:tcPr>
          <w:p w:rsidR="00886402" w:rsidRDefault="00A817C4">
            <w:pPr>
              <w:pStyle w:val="TableParagraph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  <w:tr w:rsidR="00886402">
        <w:trPr>
          <w:trHeight w:val="507"/>
        </w:trPr>
        <w:tc>
          <w:tcPr>
            <w:tcW w:w="1920" w:type="dxa"/>
            <w:tcBorders>
              <w:top w:val="nil"/>
              <w:left w:val="double" w:sz="2" w:space="0" w:color="EEEEEE"/>
            </w:tcBorders>
          </w:tcPr>
          <w:p w:rsidR="00886402" w:rsidRDefault="00A817C4">
            <w:pPr>
              <w:pStyle w:val="TableParagraph"/>
              <w:spacing w:before="3"/>
              <w:jc w:val="left"/>
              <w:rPr>
                <w:sz w:val="20"/>
              </w:rPr>
            </w:pPr>
            <w:r>
              <w:rPr>
                <w:color w:val="173951"/>
                <w:w w:val="95"/>
                <w:sz w:val="20"/>
              </w:rPr>
              <w:t>Подготовительная</w:t>
            </w:r>
            <w:r>
              <w:rPr>
                <w:color w:val="173951"/>
                <w:spacing w:val="-57"/>
                <w:w w:val="9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группа</w:t>
            </w:r>
            <w:r>
              <w:rPr>
                <w:color w:val="173951"/>
                <w:spacing w:val="-1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№ 2</w:t>
            </w:r>
          </w:p>
        </w:tc>
        <w:tc>
          <w:tcPr>
            <w:tcW w:w="1790" w:type="dxa"/>
          </w:tcPr>
          <w:p w:rsidR="00886402" w:rsidRDefault="00A817C4">
            <w:pPr>
              <w:pStyle w:val="TableParagraph"/>
              <w:spacing w:before="126"/>
              <w:ind w:left="0"/>
              <w:rPr>
                <w:sz w:val="20"/>
              </w:rPr>
            </w:pPr>
            <w:r>
              <w:rPr>
                <w:color w:val="173951"/>
                <w:sz w:val="20"/>
              </w:rPr>
              <w:t>комбинированная</w:t>
            </w:r>
          </w:p>
        </w:tc>
        <w:tc>
          <w:tcPr>
            <w:tcW w:w="967" w:type="dxa"/>
          </w:tcPr>
          <w:p w:rsidR="00886402" w:rsidRDefault="00A817C4">
            <w:pPr>
              <w:pStyle w:val="TableParagraph"/>
              <w:spacing w:before="126"/>
              <w:ind w:left="40"/>
              <w:rPr>
                <w:sz w:val="20"/>
              </w:rPr>
            </w:pPr>
            <w:r>
              <w:rPr>
                <w:color w:val="173951"/>
                <w:sz w:val="20"/>
              </w:rPr>
              <w:t>6</w:t>
            </w:r>
            <w:r>
              <w:rPr>
                <w:color w:val="173951"/>
                <w:spacing w:val="-5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-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7</w:t>
            </w:r>
            <w:r>
              <w:rPr>
                <w:color w:val="173951"/>
                <w:spacing w:val="-4"/>
                <w:sz w:val="20"/>
              </w:rPr>
              <w:t xml:space="preserve"> </w:t>
            </w:r>
            <w:r>
              <w:rPr>
                <w:color w:val="173951"/>
                <w:sz w:val="20"/>
              </w:rPr>
              <w:t>лет</w:t>
            </w:r>
          </w:p>
        </w:tc>
        <w:tc>
          <w:tcPr>
            <w:tcW w:w="1914" w:type="dxa"/>
          </w:tcPr>
          <w:p w:rsidR="00886402" w:rsidRDefault="00A817C4">
            <w:pPr>
              <w:pStyle w:val="TableParagraph"/>
              <w:spacing w:before="126"/>
              <w:ind w:left="805" w:right="772"/>
              <w:rPr>
                <w:sz w:val="20"/>
              </w:rPr>
            </w:pPr>
            <w:r>
              <w:rPr>
                <w:color w:val="173951"/>
                <w:sz w:val="20"/>
              </w:rPr>
              <w:t>17</w:t>
            </w:r>
          </w:p>
        </w:tc>
        <w:tc>
          <w:tcPr>
            <w:tcW w:w="2159" w:type="dxa"/>
          </w:tcPr>
          <w:p w:rsidR="00886402" w:rsidRDefault="00A817C4">
            <w:pPr>
              <w:pStyle w:val="TableParagraph"/>
              <w:spacing w:before="126"/>
              <w:ind w:left="114" w:right="83"/>
              <w:rPr>
                <w:sz w:val="20"/>
              </w:rPr>
            </w:pPr>
            <w:r>
              <w:rPr>
                <w:color w:val="173951"/>
                <w:sz w:val="20"/>
              </w:rPr>
              <w:t>6-10</w:t>
            </w:r>
          </w:p>
        </w:tc>
        <w:tc>
          <w:tcPr>
            <w:tcW w:w="1657" w:type="dxa"/>
          </w:tcPr>
          <w:p w:rsidR="00886402" w:rsidRDefault="00D45265">
            <w:pPr>
              <w:pStyle w:val="TableParagraph"/>
              <w:spacing w:before="126"/>
              <w:ind w:left="153" w:right="117"/>
              <w:rPr>
                <w:sz w:val="20"/>
              </w:rPr>
            </w:pPr>
            <w:r>
              <w:rPr>
                <w:color w:val="173951"/>
                <w:sz w:val="20"/>
              </w:rPr>
              <w:t>1</w:t>
            </w:r>
            <w:r w:rsidR="007B233B">
              <w:rPr>
                <w:color w:val="173951"/>
                <w:sz w:val="20"/>
              </w:rPr>
              <w:t>8</w:t>
            </w:r>
          </w:p>
        </w:tc>
        <w:tc>
          <w:tcPr>
            <w:tcW w:w="1917" w:type="dxa"/>
          </w:tcPr>
          <w:p w:rsidR="00886402" w:rsidRDefault="00A817C4">
            <w:pPr>
              <w:pStyle w:val="TableParagraph"/>
              <w:spacing w:before="126"/>
              <w:ind w:left="42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  <w:tc>
          <w:tcPr>
            <w:tcW w:w="2154" w:type="dxa"/>
          </w:tcPr>
          <w:p w:rsidR="00886402" w:rsidRDefault="00A817C4">
            <w:pPr>
              <w:pStyle w:val="TableParagraph"/>
              <w:spacing w:before="126"/>
              <w:ind w:left="46"/>
              <w:rPr>
                <w:sz w:val="20"/>
              </w:rPr>
            </w:pPr>
            <w:r>
              <w:rPr>
                <w:color w:val="173951"/>
                <w:w w:val="99"/>
                <w:sz w:val="20"/>
              </w:rPr>
              <w:t>0</w:t>
            </w:r>
          </w:p>
        </w:tc>
      </w:tr>
    </w:tbl>
    <w:p w:rsidR="00A817C4" w:rsidRDefault="00A817C4"/>
    <w:sectPr w:rsidR="00A817C4" w:rsidSect="00886402">
      <w:type w:val="continuous"/>
      <w:pgSz w:w="16850" w:h="11920" w:orient="landscape"/>
      <w:pgMar w:top="620" w:right="1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6402"/>
    <w:rsid w:val="00081BEA"/>
    <w:rsid w:val="000C7DDB"/>
    <w:rsid w:val="00110828"/>
    <w:rsid w:val="003209B4"/>
    <w:rsid w:val="00364835"/>
    <w:rsid w:val="003F2DF4"/>
    <w:rsid w:val="003F5E15"/>
    <w:rsid w:val="004D6A05"/>
    <w:rsid w:val="00527CF8"/>
    <w:rsid w:val="005309D0"/>
    <w:rsid w:val="005A7B94"/>
    <w:rsid w:val="005B0422"/>
    <w:rsid w:val="00636B24"/>
    <w:rsid w:val="006506D9"/>
    <w:rsid w:val="00684F5F"/>
    <w:rsid w:val="007B233B"/>
    <w:rsid w:val="0085550E"/>
    <w:rsid w:val="00886402"/>
    <w:rsid w:val="008C5011"/>
    <w:rsid w:val="00905A06"/>
    <w:rsid w:val="00A23A73"/>
    <w:rsid w:val="00A817C4"/>
    <w:rsid w:val="00AE75C8"/>
    <w:rsid w:val="00AF7E0B"/>
    <w:rsid w:val="00B83669"/>
    <w:rsid w:val="00B84346"/>
    <w:rsid w:val="00BB4825"/>
    <w:rsid w:val="00C0237C"/>
    <w:rsid w:val="00C57127"/>
    <w:rsid w:val="00CA62BC"/>
    <w:rsid w:val="00D45265"/>
    <w:rsid w:val="00DA3939"/>
    <w:rsid w:val="00E73778"/>
    <w:rsid w:val="00E77CB6"/>
    <w:rsid w:val="00F40CAD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402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6402"/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886402"/>
    <w:pPr>
      <w:spacing w:before="87"/>
      <w:ind w:left="1642" w:right="664"/>
      <w:jc w:val="center"/>
    </w:pPr>
    <w:rPr>
      <w:rFonts w:ascii="Comic Sans MS" w:eastAsia="Comic Sans MS" w:hAnsi="Comic Sans MS" w:cs="Comic Sans MS"/>
      <w:b/>
      <w:bCs/>
      <w:sz w:val="47"/>
      <w:szCs w:val="47"/>
    </w:rPr>
  </w:style>
  <w:style w:type="paragraph" w:styleId="a5">
    <w:name w:val="List Paragraph"/>
    <w:basedOn w:val="a"/>
    <w:uiPriority w:val="1"/>
    <w:qFormat/>
    <w:rsid w:val="00886402"/>
  </w:style>
  <w:style w:type="paragraph" w:customStyle="1" w:styleId="TableParagraph">
    <w:name w:val="Table Paragraph"/>
    <w:basedOn w:val="a"/>
    <w:uiPriority w:val="1"/>
    <w:qFormat/>
    <w:rsid w:val="00886402"/>
    <w:pPr>
      <w:spacing w:before="140"/>
      <w:ind w:left="2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Лидия</cp:lastModifiedBy>
  <cp:revision>25</cp:revision>
  <cp:lastPrinted>2024-11-14T23:02:00Z</cp:lastPrinted>
  <dcterms:created xsi:type="dcterms:W3CDTF">2024-09-02T23:07:00Z</dcterms:created>
  <dcterms:modified xsi:type="dcterms:W3CDTF">2025-06-15T23:39:00Z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